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BF7" w:rsidRPr="005C2C64" w:rsidRDefault="005C2C64" w:rsidP="005C2C6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="006D7BF7" w:rsidRPr="005C2C64">
        <w:rPr>
          <w:rFonts w:ascii="Times New Roman" w:hAnsi="Times New Roman" w:cs="Times New Roman"/>
          <w:b/>
          <w:sz w:val="24"/>
          <w:szCs w:val="24"/>
          <w:lang w:eastAsia="ru-RU"/>
        </w:rPr>
        <w:t>ероприяти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я, проведенные в период с октября 2018 г. по февраль 2019 года по профилактике гриппа МБ</w:t>
      </w:r>
      <w:r w:rsidR="006D7BF7" w:rsidRPr="005C2C64">
        <w:rPr>
          <w:rFonts w:ascii="Times New Roman" w:hAnsi="Times New Roman" w:cs="Times New Roman"/>
          <w:b/>
          <w:sz w:val="24"/>
          <w:szCs w:val="24"/>
          <w:lang w:eastAsia="ru-RU"/>
        </w:rPr>
        <w:t>ДОУ «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Старо-Ромашкинский детский сад»</w:t>
      </w:r>
    </w:p>
    <w:p w:rsidR="006D7BF7" w:rsidRPr="005C2C64" w:rsidRDefault="006D7BF7" w:rsidP="005C2C6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8"/>
        <w:gridCol w:w="4784"/>
        <w:gridCol w:w="1949"/>
        <w:gridCol w:w="2139"/>
      </w:tblGrid>
      <w:tr w:rsidR="006D7BF7" w:rsidRPr="005C2C64" w:rsidTr="005C2C64">
        <w:trPr>
          <w:tblCellSpacing w:w="0" w:type="dxa"/>
          <w:jc w:val="center"/>
        </w:trPr>
        <w:tc>
          <w:tcPr>
            <w:tcW w:w="69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D7BF7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D7BF7"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ероприятия</w:t>
            </w:r>
          </w:p>
        </w:tc>
        <w:tc>
          <w:tcPr>
            <w:tcW w:w="194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3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D7BF7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6D7BF7" w:rsidRPr="005C2C64" w:rsidTr="005C2C64">
        <w:trPr>
          <w:trHeight w:val="2092"/>
          <w:tblCellSpacing w:w="0" w:type="dxa"/>
          <w:jc w:val="center"/>
        </w:trPr>
        <w:tc>
          <w:tcPr>
            <w:tcW w:w="698" w:type="dxa"/>
            <w:tcBorders>
              <w:top w:val="outset" w:sz="6" w:space="0" w:color="000001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  <w:tcBorders>
              <w:top w:val="outset" w:sz="6" w:space="0" w:color="000001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сотрудниками:</w:t>
            </w: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Ознакомление с приказом «О мерах по профилактике распространения гриппа и других острых респираторных вирусных заболеваний в ОУ».</w:t>
            </w: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-инструктаж с сотрудниками «Об усилении мер профилактики гриппа и ОРВИ».</w:t>
            </w: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tcBorders>
              <w:top w:val="outset" w:sz="6" w:space="0" w:color="000001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outset" w:sz="6" w:space="0" w:color="000001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6D7BF7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7BF7" w:rsidRPr="005C2C64" w:rsidRDefault="006D7BF7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2C64" w:rsidRPr="005C2C64" w:rsidTr="005C2C64">
        <w:trPr>
          <w:trHeight w:val="3943"/>
          <w:tblCellSpacing w:w="0" w:type="dxa"/>
          <w:jc w:val="center"/>
        </w:trPr>
        <w:tc>
          <w:tcPr>
            <w:tcW w:w="69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</w:tcPr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</w:tcPr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проведением противоэпидемических мероприятий: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 «утренние фильтры»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 активное выявление больных путем опроса, осмотра, термометрии);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 проведение текущей дезинфекции и влажной уборки;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 соблюдением температурного режима, режима проветривания и питьевого режима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 соблюдением режима обеззараживания воздуха помещений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*контроль за </w:t>
            </w:r>
            <w:proofErr w:type="spellStart"/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соблюднием</w:t>
            </w:r>
            <w:proofErr w:type="spellEnd"/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правил личной гигиены.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</w:tcPr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</w:tcPr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2C64" w:rsidRPr="005C2C64" w:rsidTr="005C2C64">
        <w:trPr>
          <w:trHeight w:val="1732"/>
          <w:tblCellSpacing w:w="0" w:type="dxa"/>
          <w:jc w:val="center"/>
        </w:trPr>
        <w:tc>
          <w:tcPr>
            <w:tcW w:w="69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</w:tcPr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</w:tcPr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мерах индивидуальной и общест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венной профилактики гриппа</w:t>
            </w: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 памятки по проф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илактике гриппа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</w:tcPr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22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AC22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ноябрь, декабрь, январь,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</w:tcPr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2C64" w:rsidRPr="005C2C64" w:rsidTr="00AC2214">
        <w:trPr>
          <w:trHeight w:val="737"/>
          <w:tblCellSpacing w:w="0" w:type="dxa"/>
          <w:jc w:val="center"/>
        </w:trPr>
        <w:tc>
          <w:tcPr>
            <w:tcW w:w="69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</w:tcPr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2B6B12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</w:tcPr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мониторинга заболеваемости гриппом.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соблюдением режима дня.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Активизация двигательной активности детей в течение дня: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 утренняя гимнастика, физкультурная разминка;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*увеличение продолжительности и количества физкультминуток и </w:t>
            </w:r>
            <w:proofErr w:type="spellStart"/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физкультпауз</w:t>
            </w:r>
            <w:proofErr w:type="spellEnd"/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период проведения НОД,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 проведение физкультурных занятий и подвижных игр различной интенсивности,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 оздоровительный бег.</w:t>
            </w:r>
          </w:p>
          <w:p w:rsidR="00AC2214" w:rsidRDefault="005C2C64" w:rsidP="00AC221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оздоровительных и закаливающих мероприятий:</w:t>
            </w:r>
            <w:r w:rsidR="00AC2214"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2214" w:rsidRPr="005C2C64" w:rsidRDefault="00AC2214" w:rsidP="00AC221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 соблюдение правил личной гигиены;</w:t>
            </w:r>
          </w:p>
          <w:p w:rsidR="005C2C64" w:rsidRPr="005C2C64" w:rsidRDefault="00AC2214" w:rsidP="002B6B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 использование в рационе питания овощей, обогащенных содер</w:t>
            </w:r>
            <w:r w:rsidR="002B6B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жанием фитонцидов (чеснок, лук)</w:t>
            </w:r>
            <w:bookmarkStart w:id="0" w:name="_GoBack"/>
            <w:bookmarkEnd w:id="0"/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</w:tcPr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Ежедневно, Октябрь - февраль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B6B12" w:rsidRPr="005C2C64" w:rsidRDefault="002B6B12" w:rsidP="002B6B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Ежедневно, Октябрь - февраль</w:t>
            </w: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AC221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</w:tcPr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B6B12" w:rsidRDefault="002B6B12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воспитанников</w:t>
            </w:r>
          </w:p>
        </w:tc>
      </w:tr>
      <w:tr w:rsidR="005C2C64" w:rsidRPr="005C2C64" w:rsidTr="005C2C64">
        <w:trPr>
          <w:trHeight w:val="18024"/>
          <w:tblCellSpacing w:w="0" w:type="dxa"/>
          <w:jc w:val="center"/>
        </w:trPr>
        <w:tc>
          <w:tcPr>
            <w:tcW w:w="698" w:type="dxa"/>
            <w:tcBorders>
              <w:top w:val="outset" w:sz="6" w:space="0" w:color="auto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  <w:tcBorders>
              <w:top w:val="outset" w:sz="6" w:space="0" w:color="auto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водой, после приема пищи.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 хождение по «Дорожкам здоровья»,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 витаминотерапия.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 в образовательный процесс бесед на темы профилактики гриппа и ОРВИ: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*Витамины вокруг нас»,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полезно, что вредно?»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такое микроб и как с ним бороться?»,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«Чистота залог здоровья»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 дружу со спортом», «Мое здоровье в моих руках», «Витамины на моем столе», «Как защитить себя от микробов?» «Я и спорт»,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«Соблюдение правил личной гигиены»,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«Значение режима дня в вашей жизни»,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«Полезные предметы вокруг меня».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работу по повышению медицинской грамотности сотрудников ДОУ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Методист, воспитатели</w:t>
            </w: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P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C2C64" w:rsidRDefault="005C2C64" w:rsidP="005C2C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5C2C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естра</w:t>
            </w:r>
            <w:proofErr w:type="spellEnd"/>
          </w:p>
        </w:tc>
      </w:tr>
    </w:tbl>
    <w:p w:rsidR="00EB7E4B" w:rsidRPr="005C2C64" w:rsidRDefault="00EB7E4B" w:rsidP="005C2C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2C64" w:rsidRPr="005C2C64" w:rsidRDefault="005C2C64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C2C64" w:rsidRPr="005C2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2D"/>
    <w:rsid w:val="002B6B12"/>
    <w:rsid w:val="00396F2D"/>
    <w:rsid w:val="004A4C71"/>
    <w:rsid w:val="005C2C64"/>
    <w:rsid w:val="006D7BF7"/>
    <w:rsid w:val="00AC2214"/>
    <w:rsid w:val="00EB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C2C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C2C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Fizik</dc:creator>
  <cp:lastModifiedBy>Gulnara</cp:lastModifiedBy>
  <cp:revision>3</cp:revision>
  <dcterms:created xsi:type="dcterms:W3CDTF">2019-02-26T12:22:00Z</dcterms:created>
  <dcterms:modified xsi:type="dcterms:W3CDTF">2019-02-26T12:44:00Z</dcterms:modified>
</cp:coreProperties>
</file>